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5D8D" w14:textId="16A5513F" w:rsidR="00A35650" w:rsidRPr="0062076A" w:rsidRDefault="00052712" w:rsidP="00DF2980">
      <w:pPr>
        <w:jc w:val="center"/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</w:pPr>
      <w:r w:rsidRPr="0062076A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 xml:space="preserve"> </w:t>
      </w:r>
      <w:r w:rsidR="0062076A" w:rsidRPr="0062076A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 xml:space="preserve">The </w:t>
      </w:r>
      <w:r w:rsidR="00AC259E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>4</w:t>
      </w:r>
      <w:r w:rsidR="00A85BAA">
        <w:rPr>
          <w:rFonts w:ascii="Arial" w:eastAsia="ＭＳ 明朝" w:hAnsi="Arial" w:cs="Arial" w:hint="eastAsia"/>
          <w:b/>
          <w:color w:val="03318A"/>
          <w:sz w:val="40"/>
          <w:szCs w:val="60"/>
          <w:lang w:eastAsia="ja-JP"/>
        </w:rPr>
        <w:t>t</w:t>
      </w:r>
      <w:r w:rsidR="00A85BAA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>h</w:t>
      </w:r>
      <w:bookmarkStart w:id="0" w:name="_GoBack"/>
      <w:bookmarkEnd w:id="0"/>
      <w:r w:rsidR="0062076A" w:rsidRPr="0062076A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 xml:space="preserve"> Aquaphotomics International </w:t>
      </w:r>
      <w:r w:rsidR="00AC259E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>Conference</w:t>
      </w:r>
      <w:r w:rsidRPr="0062076A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 xml:space="preserve"> </w:t>
      </w:r>
    </w:p>
    <w:p w14:paraId="16BF9DC1" w14:textId="53B86494" w:rsidR="00E460F9" w:rsidRPr="0062076A" w:rsidRDefault="00A35650" w:rsidP="00DF2980">
      <w:pPr>
        <w:jc w:val="center"/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</w:pPr>
      <w:r w:rsidRPr="0062076A">
        <w:rPr>
          <w:rFonts w:ascii="Arial" w:eastAsia="ＭＳ 明朝" w:hAnsi="Arial" w:cs="Arial"/>
          <w:b/>
          <w:color w:val="03318A"/>
          <w:sz w:val="40"/>
          <w:szCs w:val="60"/>
          <w:lang w:eastAsia="ja-JP"/>
        </w:rPr>
        <w:t>Exploring Water Molecular Systems in Nature</w:t>
      </w:r>
    </w:p>
    <w:p w14:paraId="5013BC25" w14:textId="58241D6A" w:rsidR="00E460F9" w:rsidRPr="00B12266" w:rsidRDefault="00E460F9" w:rsidP="00DF2980">
      <w:pPr>
        <w:jc w:val="center"/>
        <w:rPr>
          <w:rFonts w:ascii="Arial" w:eastAsia="ＭＳ 明朝" w:hAnsi="Arial" w:cs="Arial"/>
          <w:b/>
          <w:color w:val="03318A"/>
          <w:sz w:val="14"/>
          <w:szCs w:val="44"/>
          <w:lang w:eastAsia="ja-JP"/>
        </w:rPr>
      </w:pPr>
    </w:p>
    <w:p w14:paraId="2025B8C7" w14:textId="15EA9332" w:rsidR="00E460F9" w:rsidRDefault="00E460F9" w:rsidP="00E460F9">
      <w:pPr>
        <w:jc w:val="center"/>
        <w:rPr>
          <w:rFonts w:ascii="Arial" w:hAnsi="Arial" w:cs="Arial"/>
          <w:sz w:val="24"/>
        </w:rPr>
      </w:pPr>
      <w:r w:rsidRPr="00D9600C">
        <w:rPr>
          <w:rFonts w:ascii="Arial" w:hAnsi="Arial" w:cs="Arial"/>
          <w:sz w:val="24"/>
        </w:rPr>
        <w:t>(</w:t>
      </w:r>
      <w:r w:rsidR="00AC259E">
        <w:rPr>
          <w:rFonts w:ascii="Arial" w:hAnsi="Arial" w:cs="Arial"/>
          <w:sz w:val="24"/>
        </w:rPr>
        <w:t>March</w:t>
      </w:r>
      <w:r w:rsidRPr="00D9600C">
        <w:rPr>
          <w:rFonts w:ascii="Arial" w:hAnsi="Arial" w:cs="Arial"/>
          <w:sz w:val="24"/>
        </w:rPr>
        <w:t xml:space="preserve"> </w:t>
      </w:r>
      <w:r w:rsidR="00A35650">
        <w:rPr>
          <w:rFonts w:ascii="Arial" w:eastAsia="ＭＳ 明朝" w:hAnsi="Arial" w:cs="Arial"/>
          <w:sz w:val="24"/>
          <w:lang w:eastAsia="ja-JP"/>
        </w:rPr>
        <w:t>2</w:t>
      </w:r>
      <w:r w:rsidR="00AC259E">
        <w:rPr>
          <w:rFonts w:ascii="Arial" w:eastAsia="ＭＳ 明朝" w:hAnsi="Arial" w:cs="Arial"/>
          <w:sz w:val="24"/>
          <w:lang w:eastAsia="ja-JP"/>
        </w:rPr>
        <w:t>0</w:t>
      </w:r>
      <w:r w:rsidR="00A35650">
        <w:rPr>
          <w:rFonts w:ascii="Arial" w:eastAsia="ＭＳ 明朝" w:hAnsi="Arial" w:cs="Arial"/>
          <w:sz w:val="24"/>
          <w:lang w:eastAsia="ja-JP"/>
        </w:rPr>
        <w:t xml:space="preserve"> </w:t>
      </w:r>
      <w:r w:rsidR="00052712">
        <w:rPr>
          <w:rFonts w:ascii="Arial" w:hAnsi="Arial" w:cs="Arial"/>
          <w:sz w:val="24"/>
        </w:rPr>
        <w:t>-</w:t>
      </w:r>
      <w:r w:rsidR="00A35650">
        <w:rPr>
          <w:rFonts w:ascii="Arial" w:hAnsi="Arial" w:cs="Arial"/>
          <w:sz w:val="24"/>
        </w:rPr>
        <w:t xml:space="preserve"> </w:t>
      </w:r>
      <w:r w:rsidR="00AC259E">
        <w:rPr>
          <w:rFonts w:ascii="Arial" w:hAnsi="Arial" w:cs="Arial"/>
          <w:sz w:val="24"/>
        </w:rPr>
        <w:t>2</w:t>
      </w:r>
      <w:r w:rsidR="00A77570">
        <w:rPr>
          <w:rFonts w:ascii="Arial" w:eastAsiaTheme="minorEastAsia" w:hAnsi="Arial" w:cs="Arial" w:hint="eastAsia"/>
          <w:sz w:val="24"/>
          <w:lang w:eastAsia="ja-JP"/>
        </w:rPr>
        <w:t>2</w:t>
      </w:r>
      <w:r w:rsidR="00052712">
        <w:rPr>
          <w:rFonts w:ascii="Arial" w:eastAsia="ＭＳ 明朝" w:hAnsi="Arial" w:cs="Arial"/>
          <w:sz w:val="24"/>
          <w:lang w:eastAsia="ja-JP"/>
        </w:rPr>
        <w:t>, 20</w:t>
      </w:r>
      <w:r w:rsidR="00AC259E">
        <w:rPr>
          <w:rFonts w:ascii="Arial" w:eastAsia="ＭＳ 明朝" w:hAnsi="Arial" w:cs="Arial"/>
          <w:sz w:val="24"/>
          <w:lang w:eastAsia="ja-JP"/>
        </w:rPr>
        <w:t>2</w:t>
      </w:r>
      <w:r w:rsidR="003E09CF">
        <w:rPr>
          <w:rFonts w:ascii="Arial" w:eastAsia="ＭＳ 明朝" w:hAnsi="Arial" w:cs="Arial"/>
          <w:sz w:val="24"/>
          <w:lang w:eastAsia="ja-JP"/>
        </w:rPr>
        <w:t>1</w:t>
      </w:r>
      <w:r w:rsidR="00052712">
        <w:rPr>
          <w:rFonts w:ascii="Arial" w:eastAsia="ＭＳ 明朝" w:hAnsi="Arial" w:cs="Arial"/>
          <w:sz w:val="24"/>
          <w:lang w:eastAsia="ja-JP"/>
        </w:rPr>
        <w:t xml:space="preserve">, </w:t>
      </w:r>
      <w:r w:rsidR="00AC259E">
        <w:rPr>
          <w:rFonts w:ascii="Arial" w:eastAsia="ＭＳ 明朝" w:hAnsi="Arial" w:cs="Arial"/>
          <w:sz w:val="24"/>
          <w:lang w:eastAsia="ja-JP"/>
        </w:rPr>
        <w:t>Kobe</w:t>
      </w:r>
      <w:r w:rsidRPr="00D9600C">
        <w:rPr>
          <w:rFonts w:ascii="Arial" w:hAnsi="Arial" w:cs="Arial"/>
          <w:sz w:val="24"/>
        </w:rPr>
        <w:t xml:space="preserve">, </w:t>
      </w:r>
      <w:r w:rsidRPr="00D9600C">
        <w:rPr>
          <w:rFonts w:ascii="Arial" w:eastAsia="ＭＳ 明朝" w:hAnsi="Arial" w:cs="Arial"/>
          <w:sz w:val="24"/>
          <w:lang w:eastAsia="ja-JP"/>
        </w:rPr>
        <w:t>Japan</w:t>
      </w:r>
      <w:r w:rsidRPr="00D9600C">
        <w:rPr>
          <w:rFonts w:ascii="Arial" w:hAnsi="Arial" w:cs="Arial"/>
          <w:sz w:val="24"/>
        </w:rPr>
        <w:t>)</w:t>
      </w:r>
    </w:p>
    <w:p w14:paraId="4D5F095B" w14:textId="77777777" w:rsidR="00052712" w:rsidRPr="00B12266" w:rsidRDefault="00052712" w:rsidP="00E460F9">
      <w:pPr>
        <w:jc w:val="center"/>
        <w:rPr>
          <w:rFonts w:ascii="Arial" w:eastAsia="ＭＳ 明朝" w:hAnsi="Arial" w:cs="Arial"/>
          <w:sz w:val="14"/>
          <w:lang w:eastAsia="ja-JP"/>
        </w:rPr>
      </w:pPr>
    </w:p>
    <w:p w14:paraId="622E5BE5" w14:textId="063BA254" w:rsidR="00E460F9" w:rsidRPr="00DF2980" w:rsidRDefault="0062076A" w:rsidP="00E460F9">
      <w:pPr>
        <w:jc w:val="center"/>
        <w:rPr>
          <w:rFonts w:ascii="Arial" w:eastAsia="ＭＳ 明朝" w:hAnsi="Arial" w:cs="Arial"/>
          <w:b/>
          <w:sz w:val="16"/>
          <w:szCs w:val="20"/>
          <w:lang w:eastAsia="ja-JP"/>
        </w:rPr>
      </w:pPr>
      <w:r w:rsidRPr="00DF2980">
        <w:rPr>
          <w:rFonts w:ascii="Arial" w:eastAsia="ＭＳ 明朝" w:hAnsi="Arial" w:cs="Arial"/>
          <w:b/>
          <w:sz w:val="40"/>
          <w:szCs w:val="44"/>
          <w:lang w:eastAsia="ja-JP"/>
        </w:rPr>
        <w:t>Registration Form</w:t>
      </w:r>
    </w:p>
    <w:p w14:paraId="1D753DA1" w14:textId="77777777" w:rsidR="00A35650" w:rsidRDefault="00A35650" w:rsidP="00A35650">
      <w:pPr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</w:pPr>
    </w:p>
    <w:p w14:paraId="31914649" w14:textId="26B3FB0F" w:rsidR="00E460F9" w:rsidRDefault="00E460F9" w:rsidP="00DF2980">
      <w:pPr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</w:pP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For registration, please complete and </w:t>
      </w:r>
      <w:r w:rsidR="00C307CA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email </w:t>
      </w: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this form </w:t>
      </w:r>
      <w:r w:rsidR="00A35650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to </w:t>
      </w:r>
      <w:hyperlink r:id="rId8" w:history="1">
        <w:r w:rsidR="00C307CA" w:rsidRPr="00113A86">
          <w:rPr>
            <w:rStyle w:val="Hyperlink"/>
            <w:rFonts w:ascii="Arial" w:eastAsia="ＭＳ 明朝" w:hAnsi="Arial" w:cs="Arial"/>
            <w:sz w:val="24"/>
            <w:shd w:val="clear" w:color="auto" w:fill="FFFFFF"/>
            <w:lang w:eastAsia="ja-JP"/>
          </w:rPr>
          <w:t>conference@aquaphotomics.com</w:t>
        </w:r>
      </w:hyperlink>
      <w:r w:rsidR="00C307CA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>.</w:t>
      </w:r>
      <w:r w:rsidR="00432EFA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 </w:t>
      </w: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You will receive </w:t>
      </w:r>
      <w:r w:rsidR="00DF2980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a </w:t>
      </w: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confirmation email with your confirmation number </w:t>
      </w:r>
      <w:r w:rsidR="00E50199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>in</w:t>
      </w: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 a few </w:t>
      </w:r>
      <w:r w:rsidR="00DF2980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business </w:t>
      </w: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days. When you receive </w:t>
      </w:r>
      <w:r w:rsidR="002A59C2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>the confirmation</w:t>
      </w:r>
      <w:r w:rsidR="00C307CA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 xml:space="preserve"> email</w:t>
      </w:r>
      <w:r w:rsidRPr="00D9600C"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  <w:t>, please proceed with payment.</w:t>
      </w:r>
    </w:p>
    <w:p w14:paraId="34A73715" w14:textId="3A325521" w:rsidR="00DF2980" w:rsidRPr="00C307CA" w:rsidRDefault="00DF2980" w:rsidP="00DF2980">
      <w:pPr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</w:pPr>
    </w:p>
    <w:tbl>
      <w:tblPr>
        <w:tblW w:w="5482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281"/>
      </w:tblGrid>
      <w:tr w:rsidR="00F07815" w:rsidRPr="00D9600C" w14:paraId="50813DD8" w14:textId="77777777" w:rsidTr="001474B2">
        <w:tc>
          <w:tcPr>
            <w:tcW w:w="5482" w:type="dxa"/>
            <w:gridSpan w:val="2"/>
          </w:tcPr>
          <w:p w14:paraId="579D8196" w14:textId="77777777" w:rsidR="00F07815" w:rsidRPr="0057754B" w:rsidRDefault="00F07815" w:rsidP="00643116">
            <w:pPr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</w:tc>
      </w:tr>
      <w:tr w:rsidR="00F07815" w:rsidRPr="00D9600C" w14:paraId="11BBB199" w14:textId="77777777" w:rsidTr="00643116">
        <w:tc>
          <w:tcPr>
            <w:tcW w:w="3201" w:type="dxa"/>
          </w:tcPr>
          <w:p w14:paraId="3E48C706" w14:textId="77777777" w:rsidR="00F07815" w:rsidRPr="00910B1E" w:rsidRDefault="00F07815" w:rsidP="00643116">
            <w:pPr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sz w:val="20"/>
                <w:lang w:eastAsia="ja-JP"/>
              </w:rPr>
              <w:t>Confirmation n</w:t>
            </w:r>
            <w:r w:rsidRPr="00910B1E">
              <w:rPr>
                <w:rFonts w:ascii="Arial" w:eastAsia="ＭＳ 明朝" w:hAnsi="Arial" w:cs="Arial"/>
                <w:sz w:val="20"/>
                <w:lang w:eastAsia="ja-JP"/>
              </w:rPr>
              <w:t>umber:</w:t>
            </w:r>
          </w:p>
        </w:tc>
        <w:tc>
          <w:tcPr>
            <w:tcW w:w="2281" w:type="dxa"/>
            <w:shd w:val="clear" w:color="auto" w:fill="auto"/>
          </w:tcPr>
          <w:p w14:paraId="0907F7D7" w14:textId="6A77D844" w:rsidR="00F07815" w:rsidRPr="00910B1E" w:rsidRDefault="00F07815" w:rsidP="00643116">
            <w:pPr>
              <w:jc w:val="left"/>
              <w:rPr>
                <w:rFonts w:ascii="Arial" w:eastAsia="ＭＳ 明朝" w:hAnsi="Arial" w:cs="Arial"/>
                <w:color w:val="FF0000"/>
                <w:sz w:val="20"/>
                <w:lang w:eastAsia="ja-JP"/>
              </w:rPr>
            </w:pPr>
            <w:r w:rsidRPr="00910B1E">
              <w:rPr>
                <w:rFonts w:ascii="Arial" w:eastAsia="ＭＳ 明朝" w:hAnsi="Arial" w:cs="Arial"/>
                <w:color w:val="FF0000"/>
                <w:sz w:val="20"/>
                <w:lang w:eastAsia="ja-JP"/>
              </w:rPr>
              <w:t>OFFICIAL USE ONLY</w:t>
            </w:r>
          </w:p>
        </w:tc>
      </w:tr>
      <w:tr w:rsidR="00F07815" w:rsidRPr="00D9600C" w14:paraId="769CF250" w14:textId="77777777" w:rsidTr="00643116">
        <w:tc>
          <w:tcPr>
            <w:tcW w:w="3201" w:type="dxa"/>
          </w:tcPr>
          <w:p w14:paraId="689900CA" w14:textId="77777777" w:rsidR="00F07815" w:rsidRDefault="00F07815" w:rsidP="00643116">
            <w:pPr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 w:rsidRPr="00910B1E">
              <w:rPr>
                <w:rFonts w:ascii="Arial" w:eastAsia="ＭＳ 明朝" w:hAnsi="Arial" w:cs="Arial"/>
                <w:sz w:val="20"/>
                <w:lang w:eastAsia="ja-JP"/>
              </w:rPr>
              <w:t>Accepted on:</w:t>
            </w:r>
          </w:p>
        </w:tc>
        <w:tc>
          <w:tcPr>
            <w:tcW w:w="2281" w:type="dxa"/>
            <w:shd w:val="clear" w:color="auto" w:fill="auto"/>
          </w:tcPr>
          <w:p w14:paraId="50C026CA" w14:textId="05F1DABE" w:rsidR="00F07815" w:rsidRPr="00910B1E" w:rsidRDefault="00F07815" w:rsidP="00643116">
            <w:pPr>
              <w:jc w:val="left"/>
              <w:rPr>
                <w:rFonts w:ascii="Arial" w:eastAsia="ＭＳ 明朝" w:hAnsi="Arial" w:cs="Arial"/>
                <w:color w:val="FF0000"/>
                <w:sz w:val="20"/>
                <w:lang w:eastAsia="ja-JP"/>
              </w:rPr>
            </w:pPr>
            <w:r w:rsidRPr="00910B1E">
              <w:rPr>
                <w:rFonts w:ascii="Arial" w:eastAsia="ＭＳ 明朝" w:hAnsi="Arial" w:cs="Arial"/>
                <w:color w:val="FF0000"/>
                <w:sz w:val="20"/>
                <w:lang w:eastAsia="ja-JP"/>
              </w:rPr>
              <w:t>OFFICIAL USE ONLY</w:t>
            </w:r>
          </w:p>
        </w:tc>
      </w:tr>
      <w:tr w:rsidR="00F07815" w:rsidRPr="00D9600C" w14:paraId="52D87351" w14:textId="77777777" w:rsidTr="00643116">
        <w:tc>
          <w:tcPr>
            <w:tcW w:w="3201" w:type="dxa"/>
          </w:tcPr>
          <w:p w14:paraId="7E08EC95" w14:textId="5FEC3D6D" w:rsidR="00F07815" w:rsidRPr="00910B1E" w:rsidRDefault="006C0C2D" w:rsidP="00643116">
            <w:pPr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sz w:val="20"/>
                <w:lang w:eastAsia="ja-JP"/>
              </w:rPr>
              <w:t>Total Fees</w:t>
            </w:r>
            <w:r w:rsidR="00F07815">
              <w:rPr>
                <w:rFonts w:ascii="Arial" w:eastAsia="ＭＳ 明朝" w:hAnsi="Arial" w:cs="Arial"/>
                <w:sz w:val="20"/>
                <w:lang w:eastAsia="ja-JP"/>
              </w:rPr>
              <w:t>:</w:t>
            </w:r>
          </w:p>
        </w:tc>
        <w:tc>
          <w:tcPr>
            <w:tcW w:w="2281" w:type="dxa"/>
            <w:shd w:val="clear" w:color="auto" w:fill="auto"/>
          </w:tcPr>
          <w:p w14:paraId="37690458" w14:textId="7672CF26" w:rsidR="00F07815" w:rsidRPr="00910B1E" w:rsidRDefault="00F07815" w:rsidP="00643116">
            <w:pPr>
              <w:jc w:val="left"/>
              <w:rPr>
                <w:rFonts w:ascii="Arial" w:eastAsia="ＭＳ 明朝" w:hAnsi="Arial" w:cs="Arial"/>
                <w:color w:val="FF0000"/>
                <w:sz w:val="20"/>
                <w:lang w:eastAsia="ja-JP"/>
              </w:rPr>
            </w:pPr>
            <w:r w:rsidRPr="00910B1E">
              <w:rPr>
                <w:rFonts w:ascii="Arial" w:eastAsia="ＭＳ 明朝" w:hAnsi="Arial" w:cs="Arial"/>
                <w:color w:val="FF0000"/>
                <w:sz w:val="20"/>
                <w:lang w:eastAsia="ja-JP"/>
              </w:rPr>
              <w:t>OFFICIAL USE ONLY</w:t>
            </w:r>
          </w:p>
        </w:tc>
      </w:tr>
    </w:tbl>
    <w:p w14:paraId="00AB8927" w14:textId="08C9199D" w:rsidR="00910B1E" w:rsidRDefault="00910B1E" w:rsidP="00E460F9">
      <w:pPr>
        <w:rPr>
          <w:rFonts w:ascii="Arial" w:eastAsia="ＭＳ 明朝" w:hAnsi="Arial" w:cs="Arial"/>
          <w:sz w:val="24"/>
          <w:lang w:eastAsia="ja-JP"/>
        </w:rPr>
      </w:pPr>
    </w:p>
    <w:p w14:paraId="25E846BF" w14:textId="77777777" w:rsidR="00296236" w:rsidRPr="00D9600C" w:rsidRDefault="00296236" w:rsidP="00E460F9">
      <w:pPr>
        <w:rPr>
          <w:rFonts w:ascii="Arial" w:eastAsia="ＭＳ 明朝" w:hAnsi="Arial" w:cs="Arial"/>
          <w:sz w:val="24"/>
          <w:lang w:eastAsia="ja-JP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662"/>
      </w:tblGrid>
      <w:tr w:rsidR="008850BB" w:rsidRPr="00D9600C" w14:paraId="3F6678FD" w14:textId="77777777" w:rsidTr="00D00F18">
        <w:tc>
          <w:tcPr>
            <w:tcW w:w="9776" w:type="dxa"/>
            <w:gridSpan w:val="3"/>
            <w:shd w:val="clear" w:color="auto" w:fill="auto"/>
          </w:tcPr>
          <w:p w14:paraId="12B185CB" w14:textId="6B212789" w:rsidR="008850BB" w:rsidRPr="00D9600C" w:rsidRDefault="008850BB" w:rsidP="008850BB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Please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mark the appropriate box as “</w:t>
            </w:r>
            <w:r>
              <w:rPr>
                <w:rFonts w:ascii="ＭＳ ゴシック" w:eastAsia="ＭＳ ゴシック" w:hAnsi="ＭＳ ゴシック" w:cs="Arial" w:hint="eastAsia"/>
                <w:b/>
                <w:sz w:val="24"/>
                <w:lang w:eastAsia="ja-JP"/>
              </w:rPr>
              <w:t>☒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”.</w:t>
            </w:r>
          </w:p>
        </w:tc>
      </w:tr>
      <w:tr w:rsidR="001B01F5" w:rsidRPr="00D9600C" w14:paraId="17FE82FA" w14:textId="77777777" w:rsidTr="00303B17">
        <w:tc>
          <w:tcPr>
            <w:tcW w:w="3114" w:type="dxa"/>
            <w:gridSpan w:val="2"/>
            <w:shd w:val="clear" w:color="auto" w:fill="auto"/>
          </w:tcPr>
          <w:p w14:paraId="19BE203B" w14:textId="0E925DCA" w:rsidR="001B01F5" w:rsidRPr="00D9600C" w:rsidRDefault="0057629F" w:rsidP="001B01F5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sdt>
              <w:sdtPr>
                <w:rPr>
                  <w:rFonts w:ascii="Arial" w:eastAsia="ＭＳ 明朝" w:hAnsi="Arial" w:cs="Arial" w:hint="eastAsia"/>
                  <w:b/>
                  <w:sz w:val="24"/>
                  <w:lang w:eastAsia="ja-JP"/>
                </w:rPr>
                <w:id w:val="1910415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1F5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1B01F5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Studen</w:t>
            </w:r>
            <w:r w:rsidR="001B01F5"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t </w:t>
            </w:r>
            <w:r w:rsidR="001B01F5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    </w:t>
            </w:r>
          </w:p>
        </w:tc>
        <w:tc>
          <w:tcPr>
            <w:tcW w:w="6662" w:type="dxa"/>
            <w:shd w:val="clear" w:color="auto" w:fill="auto"/>
          </w:tcPr>
          <w:p w14:paraId="2DE72837" w14:textId="3079DD6C" w:rsidR="001B01F5" w:rsidRPr="008850BB" w:rsidRDefault="001B01F5" w:rsidP="001B01F5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(Early bird*: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1</w:t>
            </w:r>
            <w:r>
              <w:rPr>
                <w:rFonts w:ascii="Arial" w:eastAsia="ＭＳ 明朝" w:hAnsi="Arial" w:cs="Arial" w:hint="eastAsia"/>
                <w:b/>
                <w:sz w:val="24"/>
                <w:lang w:eastAsia="ja-JP"/>
              </w:rPr>
              <w:t>0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,000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JPY /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Full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: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15,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>000 JPY)</w:t>
            </w:r>
          </w:p>
        </w:tc>
      </w:tr>
      <w:tr w:rsidR="001B01F5" w:rsidRPr="00D9600C" w14:paraId="22658371" w14:textId="77777777" w:rsidTr="00303B17">
        <w:tc>
          <w:tcPr>
            <w:tcW w:w="3114" w:type="dxa"/>
            <w:gridSpan w:val="2"/>
            <w:shd w:val="clear" w:color="auto" w:fill="auto"/>
          </w:tcPr>
          <w:p w14:paraId="5753CCA3" w14:textId="4FECF1A2" w:rsidR="001B01F5" w:rsidRPr="00D9600C" w:rsidRDefault="0057629F" w:rsidP="001B01F5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sdt>
              <w:sdtPr>
                <w:rPr>
                  <w:rFonts w:ascii="Arial" w:eastAsia="ＭＳ 明朝" w:hAnsi="Arial" w:cs="Arial" w:hint="eastAsia"/>
                  <w:b/>
                  <w:sz w:val="24"/>
                  <w:lang w:eastAsia="ja-JP"/>
                </w:rPr>
                <w:id w:val="1291632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1F5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1B01F5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Academic</w:t>
            </w:r>
          </w:p>
        </w:tc>
        <w:tc>
          <w:tcPr>
            <w:tcW w:w="6662" w:type="dxa"/>
            <w:shd w:val="clear" w:color="auto" w:fill="auto"/>
          </w:tcPr>
          <w:p w14:paraId="44DE6214" w14:textId="2EA6F621" w:rsidR="001B01F5" w:rsidRDefault="001B01F5" w:rsidP="001B01F5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>(Early bird*: 2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0,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000 JPY /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Full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: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25,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>000 JPY)</w:t>
            </w:r>
          </w:p>
        </w:tc>
      </w:tr>
      <w:tr w:rsidR="001B01F5" w:rsidRPr="00D9600C" w14:paraId="743E529A" w14:textId="77777777" w:rsidTr="00303B17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2DF55" w14:textId="30896840" w:rsidR="001B01F5" w:rsidRPr="00D9600C" w:rsidRDefault="0057629F" w:rsidP="001B01F5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sdt>
              <w:sdtPr>
                <w:rPr>
                  <w:rFonts w:ascii="Arial" w:eastAsia="ＭＳ 明朝" w:hAnsi="Arial" w:cs="Arial" w:hint="eastAsia"/>
                  <w:b/>
                  <w:sz w:val="24"/>
                  <w:lang w:eastAsia="ja-JP"/>
                </w:rPr>
                <w:id w:val="815373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01F5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1B01F5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Regular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44E8B2F" w14:textId="7F52EB89" w:rsidR="001B01F5" w:rsidRPr="008850BB" w:rsidRDefault="001B01F5" w:rsidP="001B01F5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>(Early bird*: 2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3,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000 JPY /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Full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: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28,</w:t>
            </w:r>
            <w:r w:rsidRPr="00677F8C">
              <w:rPr>
                <w:rFonts w:ascii="Arial" w:eastAsia="ＭＳ 明朝" w:hAnsi="Arial" w:cs="Arial"/>
                <w:b/>
                <w:sz w:val="24"/>
                <w:lang w:eastAsia="ja-JP"/>
              </w:rPr>
              <w:t>000 JPY)</w:t>
            </w:r>
          </w:p>
        </w:tc>
      </w:tr>
      <w:tr w:rsidR="003D245A" w:rsidRPr="00D9600C" w14:paraId="6A2B8A0A" w14:textId="77777777" w:rsidTr="00303B17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2B1BA" w14:textId="26A864EC" w:rsidR="003D245A" w:rsidRDefault="0057629F" w:rsidP="00677F8C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sdt>
              <w:sdtPr>
                <w:rPr>
                  <w:rFonts w:ascii="Arial" w:eastAsia="ＭＳ 明朝" w:hAnsi="Arial" w:cs="Arial" w:hint="eastAsia"/>
                  <w:b/>
                  <w:sz w:val="24"/>
                  <w:lang w:eastAsia="ja-JP"/>
                </w:rPr>
                <w:id w:val="1037542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245A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3D245A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March 20 Only*</w:t>
            </w:r>
            <w:r w:rsidR="005924AC">
              <w:rPr>
                <w:rFonts w:ascii="Arial" w:eastAsia="ＭＳ 明朝" w:hAnsi="Arial" w:cs="Arial" w:hint="eastAsia"/>
                <w:b/>
                <w:sz w:val="24"/>
                <w:lang w:eastAsia="ja-JP"/>
              </w:rPr>
              <w:t>*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CA8FE2B" w14:textId="5E5E667C" w:rsidR="003D245A" w:rsidRPr="00677F8C" w:rsidRDefault="003D245A" w:rsidP="009F79D4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10,000 JPY</w:t>
            </w:r>
          </w:p>
        </w:tc>
      </w:tr>
      <w:tr w:rsidR="008850BB" w:rsidRPr="00D9600C" w14:paraId="0FBCAC8B" w14:textId="77777777" w:rsidTr="00303B17"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0B9111" w14:textId="77777777" w:rsidR="008850BB" w:rsidRDefault="008850BB" w:rsidP="00677F8C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  <w:p w14:paraId="219D2763" w14:textId="1532D46A" w:rsidR="00296236" w:rsidRPr="00296236" w:rsidRDefault="00296236" w:rsidP="00677F8C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FCC274" w14:textId="77777777" w:rsidR="008850BB" w:rsidRPr="00677F8C" w:rsidRDefault="008850BB" w:rsidP="009F79D4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677F8C" w:rsidRPr="00D9600C" w14:paraId="084E6387" w14:textId="77777777" w:rsidTr="006E12EC">
        <w:tc>
          <w:tcPr>
            <w:tcW w:w="2830" w:type="dxa"/>
            <w:shd w:val="clear" w:color="auto" w:fill="auto"/>
          </w:tcPr>
          <w:p w14:paraId="55B63CA0" w14:textId="78CAEE9D" w:rsidR="00677F8C" w:rsidRPr="00D9600C" w:rsidRDefault="00677F8C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Title (</w:t>
            </w: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Ms./Mr./Dr./Prof.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):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B409985" w14:textId="77777777" w:rsidR="00677F8C" w:rsidRPr="008850BB" w:rsidRDefault="00677F8C" w:rsidP="00CF3466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E460F9" w:rsidRPr="00D9600C" w14:paraId="3F2736CD" w14:textId="77777777" w:rsidTr="006E12EC">
        <w:tc>
          <w:tcPr>
            <w:tcW w:w="2830" w:type="dxa"/>
            <w:shd w:val="clear" w:color="auto" w:fill="auto"/>
          </w:tcPr>
          <w:p w14:paraId="0B8D172F" w14:textId="24F950C6" w:rsidR="00E460F9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First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name: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39CBDB9" w14:textId="2571655E" w:rsidR="0054421D" w:rsidRPr="00D9600C" w:rsidRDefault="0054421D" w:rsidP="00CF3466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1D155AFD" w14:textId="77777777" w:rsidTr="006E12EC">
        <w:tc>
          <w:tcPr>
            <w:tcW w:w="2830" w:type="dxa"/>
            <w:shd w:val="clear" w:color="auto" w:fill="auto"/>
          </w:tcPr>
          <w:p w14:paraId="00B3DBE2" w14:textId="0EE012A0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Middle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name: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F07109F" w14:textId="77777777" w:rsidR="0054421D" w:rsidRPr="00D9600C" w:rsidRDefault="0054421D" w:rsidP="00CF3466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1331EDE3" w14:textId="77777777" w:rsidTr="006E12EC">
        <w:tc>
          <w:tcPr>
            <w:tcW w:w="2830" w:type="dxa"/>
            <w:shd w:val="clear" w:color="auto" w:fill="auto"/>
          </w:tcPr>
          <w:p w14:paraId="1B26C030" w14:textId="71CD2715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Last 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n</w:t>
            </w: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ame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8A7AA02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424E2B7B" w14:textId="77777777" w:rsidTr="006E12EC">
        <w:tc>
          <w:tcPr>
            <w:tcW w:w="2830" w:type="dxa"/>
            <w:shd w:val="clear" w:color="auto" w:fill="auto"/>
          </w:tcPr>
          <w:p w14:paraId="5A1AAF81" w14:textId="75B9E0ED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Affiliation: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4DE3AF7" w14:textId="77777777" w:rsidR="0054421D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  <w:p w14:paraId="4CCBD243" w14:textId="76F6CB32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34F910AA" w14:textId="77777777" w:rsidTr="006E12EC">
        <w:tc>
          <w:tcPr>
            <w:tcW w:w="2830" w:type="dxa"/>
            <w:shd w:val="clear" w:color="auto" w:fill="auto"/>
          </w:tcPr>
          <w:p w14:paraId="5E6E3315" w14:textId="71658015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Mailing address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4AA99F3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  <w:p w14:paraId="5FE0D9A4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  <w:p w14:paraId="500A44AA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6B26D21F" w14:textId="77777777" w:rsidTr="006E12EC">
        <w:tc>
          <w:tcPr>
            <w:tcW w:w="2830" w:type="dxa"/>
            <w:shd w:val="clear" w:color="auto" w:fill="auto"/>
          </w:tcPr>
          <w:p w14:paraId="52011A9B" w14:textId="7BBE3EE1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Country: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F6685C7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399CE8E1" w14:textId="77777777" w:rsidTr="006E12EC">
        <w:tc>
          <w:tcPr>
            <w:tcW w:w="2830" w:type="dxa"/>
            <w:shd w:val="clear" w:color="auto" w:fill="auto"/>
          </w:tcPr>
          <w:p w14:paraId="4B57DD42" w14:textId="2CF7C7C3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T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el</w:t>
            </w: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4CFF955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727087E8" w14:textId="77777777" w:rsidTr="006E12EC">
        <w:tc>
          <w:tcPr>
            <w:tcW w:w="2830" w:type="dxa"/>
            <w:shd w:val="clear" w:color="auto" w:fill="auto"/>
          </w:tcPr>
          <w:p w14:paraId="539EBFA7" w14:textId="713B3115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F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ax</w:t>
            </w: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C2B4130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54421D" w:rsidRPr="00D9600C" w14:paraId="0B9B6523" w14:textId="77777777" w:rsidTr="00D9357D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21AB555" w14:textId="4C7F38B2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 w:rsidRPr="00D9600C">
              <w:rPr>
                <w:rFonts w:ascii="Arial" w:eastAsia="ＭＳ 明朝" w:hAnsi="Arial" w:cs="Arial"/>
                <w:b/>
                <w:sz w:val="24"/>
                <w:lang w:eastAsia="ja-JP"/>
              </w:rPr>
              <w:t>E-mail</w:t>
            </w: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>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6701" w14:textId="77777777" w:rsidR="0054421D" w:rsidRPr="00D9600C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  <w:tr w:rsidR="00D9357D" w:rsidRPr="00D9600C" w14:paraId="5B321AED" w14:textId="77777777" w:rsidTr="00A77570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51FD906F" w14:textId="3C58C7A8" w:rsidR="00D9357D" w:rsidRPr="00D9600C" w:rsidRDefault="00D9357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r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Attendance: 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ADD8D" w14:textId="5D1F1987" w:rsidR="00D9357D" w:rsidRPr="00D9600C" w:rsidRDefault="0057629F" w:rsidP="00D9357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  <w:sdt>
              <w:sdtPr>
                <w:rPr>
                  <w:rFonts w:ascii="Arial" w:eastAsia="ＭＳ 明朝" w:hAnsi="Arial" w:cs="Arial"/>
                  <w:b/>
                  <w:sz w:val="24"/>
                  <w:lang w:eastAsia="ja-JP"/>
                </w:rPr>
                <w:id w:val="811910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57D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D9357D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In-person   </w:t>
            </w:r>
            <w:sdt>
              <w:sdtPr>
                <w:rPr>
                  <w:rFonts w:ascii="Arial" w:eastAsia="ＭＳ 明朝" w:hAnsi="Arial" w:cs="Arial"/>
                  <w:b/>
                  <w:sz w:val="24"/>
                  <w:lang w:eastAsia="ja-JP"/>
                </w:rPr>
                <w:id w:val="186964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57D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D9357D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Online (Zoom)   </w:t>
            </w:r>
            <w:sdt>
              <w:sdtPr>
                <w:rPr>
                  <w:rFonts w:ascii="Arial" w:eastAsia="ＭＳ 明朝" w:hAnsi="Arial" w:cs="Arial"/>
                  <w:b/>
                  <w:sz w:val="24"/>
                  <w:lang w:eastAsia="ja-JP"/>
                </w:rPr>
                <w:id w:val="71316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57D">
                  <w:rPr>
                    <w:rFonts w:ascii="ＭＳ ゴシック" w:eastAsia="ＭＳ ゴシック" w:hAnsi="ＭＳ ゴシック" w:cs="Arial" w:hint="eastAsia"/>
                    <w:b/>
                    <w:sz w:val="24"/>
                    <w:lang w:eastAsia="ja-JP"/>
                  </w:rPr>
                  <w:t>☐</w:t>
                </w:r>
              </w:sdtContent>
            </w:sdt>
            <w:r w:rsidR="00D9357D">
              <w:rPr>
                <w:rFonts w:ascii="Arial" w:eastAsia="ＭＳ 明朝" w:hAnsi="Arial" w:cs="Arial"/>
                <w:b/>
                <w:sz w:val="24"/>
                <w:lang w:eastAsia="ja-JP"/>
              </w:rPr>
              <w:t xml:space="preserve"> Undecided</w:t>
            </w:r>
          </w:p>
        </w:tc>
      </w:tr>
      <w:tr w:rsidR="0054421D" w:rsidRPr="00D9600C" w14:paraId="3CAD9331" w14:textId="77777777" w:rsidTr="00A77570"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83A609" w14:textId="20A11C26" w:rsidR="00303B17" w:rsidRPr="00D9600C" w:rsidRDefault="00303B17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21DE64" w14:textId="77777777" w:rsidR="0054421D" w:rsidRDefault="0054421D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  <w:p w14:paraId="4C859B8F" w14:textId="18958BD3" w:rsidR="00A77570" w:rsidRPr="00D9600C" w:rsidRDefault="00A77570" w:rsidP="0054421D">
            <w:pPr>
              <w:rPr>
                <w:rFonts w:ascii="Arial" w:eastAsia="ＭＳ 明朝" w:hAnsi="Arial" w:cs="Arial"/>
                <w:b/>
                <w:sz w:val="24"/>
                <w:lang w:eastAsia="ja-JP"/>
              </w:rPr>
            </w:pPr>
          </w:p>
        </w:tc>
      </w:tr>
    </w:tbl>
    <w:p w14:paraId="772B39D8" w14:textId="77777777" w:rsidR="00650250" w:rsidRDefault="00650250">
      <w:pPr>
        <w:widowControl/>
        <w:jc w:val="left"/>
        <w:rPr>
          <w:rFonts w:ascii="Arial" w:eastAsia="ＭＳ 明朝" w:hAnsi="Arial" w:cs="Arial"/>
          <w:b/>
          <w:sz w:val="44"/>
          <w:szCs w:val="44"/>
          <w:lang w:eastAsia="ja-JP"/>
        </w:rPr>
      </w:pPr>
      <w:r>
        <w:rPr>
          <w:rFonts w:ascii="Arial" w:eastAsia="ＭＳ 明朝" w:hAnsi="Arial" w:cs="Arial"/>
          <w:b/>
          <w:sz w:val="44"/>
          <w:szCs w:val="44"/>
          <w:lang w:eastAsia="ja-JP"/>
        </w:rPr>
        <w:br w:type="page"/>
      </w:r>
    </w:p>
    <w:p w14:paraId="385FEFAF" w14:textId="424BF60D" w:rsidR="001D345A" w:rsidRPr="00A96628" w:rsidRDefault="001D345A" w:rsidP="001D345A">
      <w:pPr>
        <w:jc w:val="center"/>
        <w:rPr>
          <w:rFonts w:ascii="Arial" w:eastAsia="ＭＳ 明朝" w:hAnsi="Arial" w:cs="Arial"/>
          <w:b/>
          <w:sz w:val="20"/>
          <w:szCs w:val="20"/>
          <w:lang w:eastAsia="ja-JP"/>
        </w:rPr>
      </w:pPr>
      <w:r>
        <w:rPr>
          <w:rFonts w:ascii="Arial" w:eastAsia="ＭＳ 明朝" w:hAnsi="Arial" w:cs="Arial"/>
          <w:b/>
          <w:sz w:val="44"/>
          <w:szCs w:val="44"/>
          <w:lang w:eastAsia="ja-JP"/>
        </w:rPr>
        <w:lastRenderedPageBreak/>
        <w:t>Information</w:t>
      </w:r>
    </w:p>
    <w:p w14:paraId="54C79184" w14:textId="027FFBC3" w:rsidR="001D345A" w:rsidRPr="00D9600C" w:rsidRDefault="001D345A" w:rsidP="00E460F9">
      <w:pPr>
        <w:rPr>
          <w:rFonts w:ascii="Arial" w:eastAsia="ＭＳ 明朝" w:hAnsi="Arial" w:cs="Arial"/>
          <w:lang w:eastAsia="ja-JP"/>
        </w:rPr>
      </w:pPr>
    </w:p>
    <w:p w14:paraId="16F87A21" w14:textId="2D02BB63" w:rsidR="00E460F9" w:rsidRPr="00D9600C" w:rsidRDefault="00E460F9" w:rsidP="003E230B">
      <w:pPr>
        <w:rPr>
          <w:rFonts w:ascii="Arial" w:eastAsia="ＭＳ 明朝" w:hAnsi="Arial" w:cs="Arial"/>
          <w:b/>
          <w:color w:val="000000"/>
          <w:sz w:val="24"/>
          <w:shd w:val="clear" w:color="auto" w:fill="FFFFFF"/>
          <w:lang w:eastAsia="ja-JP"/>
        </w:rPr>
      </w:pPr>
      <w:r w:rsidRPr="00D9600C">
        <w:rPr>
          <w:rFonts w:ascii="Arial" w:eastAsia="ＭＳ 明朝" w:hAnsi="Arial" w:cs="Arial"/>
          <w:b/>
          <w:color w:val="000000"/>
          <w:sz w:val="24"/>
          <w:shd w:val="clear" w:color="auto" w:fill="FFFFFF"/>
          <w:lang w:eastAsia="ja-JP"/>
        </w:rPr>
        <w:t>Registration</w:t>
      </w:r>
      <w:r w:rsidR="003E09CF">
        <w:rPr>
          <w:rFonts w:ascii="Arial" w:eastAsia="ＭＳ 明朝" w:hAnsi="Arial" w:cs="Arial"/>
          <w:b/>
          <w:color w:val="000000"/>
          <w:sz w:val="24"/>
          <w:shd w:val="clear" w:color="auto" w:fill="FFFFFF"/>
          <w:lang w:eastAsia="ja-JP"/>
        </w:rPr>
        <w:t xml:space="preserve"> Fee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418"/>
        <w:gridCol w:w="3418"/>
      </w:tblGrid>
      <w:tr w:rsidR="00E460F9" w:rsidRPr="00D9600C" w14:paraId="6D71D5EB" w14:textId="77777777" w:rsidTr="003563E8">
        <w:tc>
          <w:tcPr>
            <w:tcW w:w="2798" w:type="dxa"/>
            <w:shd w:val="clear" w:color="auto" w:fill="auto"/>
          </w:tcPr>
          <w:p w14:paraId="5572022E" w14:textId="77777777" w:rsidR="00E460F9" w:rsidRPr="00D9600C" w:rsidRDefault="00E460F9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</w:p>
        </w:tc>
        <w:tc>
          <w:tcPr>
            <w:tcW w:w="3418" w:type="dxa"/>
            <w:shd w:val="clear" w:color="auto" w:fill="auto"/>
          </w:tcPr>
          <w:p w14:paraId="11CA6F69" w14:textId="520B9A51" w:rsidR="00E460F9" w:rsidRPr="00D9600C" w:rsidRDefault="00E460F9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Early Bird</w:t>
            </w:r>
            <w:r w:rsidR="005A6C77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 xml:space="preserve"> Discount</w:t>
            </w:r>
            <w:r w:rsidR="00D32B76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*</w:t>
            </w:r>
          </w:p>
        </w:tc>
        <w:tc>
          <w:tcPr>
            <w:tcW w:w="3418" w:type="dxa"/>
            <w:shd w:val="clear" w:color="auto" w:fill="auto"/>
          </w:tcPr>
          <w:p w14:paraId="1E20DAAD" w14:textId="2594FBB8" w:rsidR="00E460F9" w:rsidRPr="00D9600C" w:rsidRDefault="009F79D4" w:rsidP="009F79D4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Full</w:t>
            </w:r>
          </w:p>
        </w:tc>
      </w:tr>
      <w:tr w:rsidR="00E460F9" w:rsidRPr="00D9600C" w14:paraId="1C759EF5" w14:textId="77777777" w:rsidTr="003563E8">
        <w:tc>
          <w:tcPr>
            <w:tcW w:w="2798" w:type="dxa"/>
            <w:shd w:val="clear" w:color="auto" w:fill="auto"/>
          </w:tcPr>
          <w:p w14:paraId="4328859E" w14:textId="44012D06" w:rsidR="00E460F9" w:rsidRPr="00D9600C" w:rsidRDefault="003563E8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Student</w:t>
            </w:r>
          </w:p>
        </w:tc>
        <w:tc>
          <w:tcPr>
            <w:tcW w:w="3418" w:type="dxa"/>
            <w:shd w:val="clear" w:color="auto" w:fill="auto"/>
          </w:tcPr>
          <w:p w14:paraId="049AD1F3" w14:textId="1D73E414" w:rsidR="00E460F9" w:rsidRPr="00D9600C" w:rsidRDefault="00303B17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1</w:t>
            </w:r>
            <w:r w:rsidR="00A77570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0</w:t>
            </w:r>
            <w:r w:rsidR="00E460F9"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,000 JPY</w:t>
            </w:r>
          </w:p>
        </w:tc>
        <w:tc>
          <w:tcPr>
            <w:tcW w:w="3418" w:type="dxa"/>
            <w:shd w:val="clear" w:color="auto" w:fill="auto"/>
          </w:tcPr>
          <w:p w14:paraId="4274F8B2" w14:textId="2E6C23AC" w:rsidR="00E460F9" w:rsidRPr="00D9600C" w:rsidRDefault="00A77570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15</w:t>
            </w:r>
            <w:r w:rsidR="00E460F9"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,000 JPY</w:t>
            </w:r>
          </w:p>
        </w:tc>
      </w:tr>
      <w:tr w:rsidR="00E460F9" w:rsidRPr="00D9600C" w14:paraId="7F85A93A" w14:textId="77777777" w:rsidTr="003563E8">
        <w:tc>
          <w:tcPr>
            <w:tcW w:w="2798" w:type="dxa"/>
            <w:shd w:val="clear" w:color="auto" w:fill="auto"/>
          </w:tcPr>
          <w:p w14:paraId="675FCBC2" w14:textId="3BC89DF1" w:rsidR="00E460F9" w:rsidRPr="00D9600C" w:rsidRDefault="00364571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Academic</w:t>
            </w:r>
          </w:p>
        </w:tc>
        <w:tc>
          <w:tcPr>
            <w:tcW w:w="3418" w:type="dxa"/>
            <w:shd w:val="clear" w:color="auto" w:fill="auto"/>
          </w:tcPr>
          <w:p w14:paraId="6118B880" w14:textId="6275E892" w:rsidR="00E460F9" w:rsidRPr="00D9600C" w:rsidRDefault="00E460F9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2</w:t>
            </w:r>
            <w:r w:rsidR="00A77570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0,0</w:t>
            </w:r>
            <w:r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00 JPY</w:t>
            </w:r>
          </w:p>
        </w:tc>
        <w:tc>
          <w:tcPr>
            <w:tcW w:w="3418" w:type="dxa"/>
            <w:shd w:val="clear" w:color="auto" w:fill="auto"/>
          </w:tcPr>
          <w:p w14:paraId="0C6AFD57" w14:textId="727B5186" w:rsidR="00E460F9" w:rsidRPr="00D9600C" w:rsidRDefault="00A77570" w:rsidP="00CF3466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25</w:t>
            </w:r>
            <w:r w:rsidR="00E460F9"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,000 JPY</w:t>
            </w:r>
          </w:p>
        </w:tc>
      </w:tr>
      <w:tr w:rsidR="00364571" w:rsidRPr="00D9600C" w14:paraId="3AC21795" w14:textId="77777777" w:rsidTr="003563E8">
        <w:tc>
          <w:tcPr>
            <w:tcW w:w="2798" w:type="dxa"/>
            <w:shd w:val="clear" w:color="auto" w:fill="auto"/>
          </w:tcPr>
          <w:p w14:paraId="69942C72" w14:textId="37269B08" w:rsidR="00364571" w:rsidRPr="00D9600C" w:rsidRDefault="00364571" w:rsidP="00364571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Regular</w:t>
            </w:r>
          </w:p>
        </w:tc>
        <w:tc>
          <w:tcPr>
            <w:tcW w:w="3418" w:type="dxa"/>
            <w:shd w:val="clear" w:color="auto" w:fill="auto"/>
          </w:tcPr>
          <w:p w14:paraId="747A0F5E" w14:textId="129C33E5" w:rsidR="00364571" w:rsidRPr="00D9600C" w:rsidRDefault="00364571" w:rsidP="00364571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2</w:t>
            </w:r>
            <w:r w:rsidR="00A77570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3</w:t>
            </w:r>
            <w:r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,000 JPY</w:t>
            </w:r>
          </w:p>
        </w:tc>
        <w:tc>
          <w:tcPr>
            <w:tcW w:w="3418" w:type="dxa"/>
            <w:shd w:val="clear" w:color="auto" w:fill="auto"/>
          </w:tcPr>
          <w:p w14:paraId="09AC86F5" w14:textId="571807D7" w:rsidR="00364571" w:rsidRDefault="00A77570" w:rsidP="00364571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28</w:t>
            </w:r>
            <w:r w:rsidR="00364571" w:rsidRPr="00D9600C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,000 JPY</w:t>
            </w:r>
          </w:p>
        </w:tc>
      </w:tr>
      <w:tr w:rsidR="003D245A" w:rsidRPr="00D9600C" w14:paraId="4BDF23DC" w14:textId="77777777" w:rsidTr="0030668B">
        <w:tc>
          <w:tcPr>
            <w:tcW w:w="2798" w:type="dxa"/>
            <w:shd w:val="clear" w:color="auto" w:fill="auto"/>
          </w:tcPr>
          <w:p w14:paraId="29F0E956" w14:textId="724F6146" w:rsidR="003D245A" w:rsidRPr="00D9600C" w:rsidRDefault="003D245A" w:rsidP="00364571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March 20 only</w:t>
            </w:r>
            <w:r w:rsidR="000F049A"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**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6336E43F" w14:textId="2839C8F0" w:rsidR="003D245A" w:rsidRDefault="003D245A" w:rsidP="00364571">
            <w:pPr>
              <w:jc w:val="center"/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4"/>
                <w:shd w:val="clear" w:color="auto" w:fill="FFFFFF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4"/>
                <w:shd w:val="clear" w:color="auto" w:fill="FFFFFF"/>
                <w:lang w:eastAsia="ja-JP"/>
              </w:rPr>
              <w:t>0,000 JPY</w:t>
            </w:r>
          </w:p>
        </w:tc>
      </w:tr>
    </w:tbl>
    <w:p w14:paraId="1440B4BF" w14:textId="1162C567" w:rsidR="001B01F5" w:rsidRPr="005673AD" w:rsidRDefault="001B01F5" w:rsidP="001B01F5">
      <w:pPr>
        <w:tabs>
          <w:tab w:val="left" w:pos="5760"/>
        </w:tabs>
        <w:jc w:val="left"/>
        <w:rPr>
          <w:rFonts w:ascii="Arial" w:eastAsia="ＭＳ 明朝" w:hAnsi="Arial" w:cs="Arial"/>
          <w:sz w:val="24"/>
          <w:shd w:val="clear" w:color="auto" w:fill="FFFFFF"/>
          <w:lang w:eastAsia="ja-JP"/>
        </w:rPr>
      </w:pPr>
      <w:bookmarkStart w:id="1" w:name="_Hlk58505236"/>
      <w:r>
        <w:rPr>
          <w:rFonts w:ascii="Arial" w:eastAsia="ＭＳ 明朝" w:hAnsi="Arial" w:cs="Arial" w:hint="eastAsia"/>
          <w:color w:val="000000"/>
          <w:sz w:val="24"/>
          <w:shd w:val="clear" w:color="auto" w:fill="FFFFFF"/>
          <w:lang w:eastAsia="ja-JP"/>
        </w:rPr>
        <w:t>*</w:t>
      </w:r>
      <w:r w:rsidRPr="005673AD">
        <w:rPr>
          <w:rFonts w:ascii="Arial" w:eastAsia="ＭＳ 明朝" w:hAnsi="Arial" w:cs="Arial"/>
          <w:sz w:val="24"/>
          <w:shd w:val="clear" w:color="auto" w:fill="FFFFFF"/>
          <w:lang w:eastAsia="ja-JP"/>
        </w:rPr>
        <w:t xml:space="preserve">Please make payment before </w:t>
      </w:r>
      <w:r w:rsidRPr="005673AD">
        <w:rPr>
          <w:rFonts w:ascii="Arial" w:eastAsia="ＭＳ 明朝" w:hAnsi="Arial" w:cs="Arial"/>
          <w:b/>
          <w:sz w:val="24"/>
          <w:shd w:val="clear" w:color="auto" w:fill="FFFFFF"/>
          <w:lang w:eastAsia="ja-JP"/>
        </w:rPr>
        <w:t>January 22 (Fri), 2021</w:t>
      </w:r>
      <w:r w:rsidRPr="005673AD">
        <w:rPr>
          <w:rFonts w:ascii="Arial" w:eastAsia="ＭＳ 明朝" w:hAnsi="Arial" w:cs="Arial"/>
          <w:sz w:val="24"/>
          <w:shd w:val="clear" w:color="auto" w:fill="FFFFFF"/>
          <w:lang w:eastAsia="ja-JP"/>
        </w:rPr>
        <w:t xml:space="preserve"> for Early Bird Discount.</w:t>
      </w:r>
    </w:p>
    <w:p w14:paraId="153BB4DF" w14:textId="21100F9C" w:rsidR="001B01F5" w:rsidRPr="005673AD" w:rsidRDefault="001B01F5" w:rsidP="001B01F5">
      <w:pPr>
        <w:tabs>
          <w:tab w:val="left" w:pos="5760"/>
        </w:tabs>
        <w:jc w:val="left"/>
        <w:rPr>
          <w:rFonts w:ascii="Arial" w:eastAsia="ＭＳ 明朝" w:hAnsi="Arial" w:cs="Arial"/>
          <w:sz w:val="24"/>
          <w:shd w:val="clear" w:color="auto" w:fill="FFFFFF"/>
          <w:lang w:eastAsia="ja-JP"/>
        </w:rPr>
      </w:pPr>
      <w:r>
        <w:rPr>
          <w:rFonts w:ascii="Arial" w:eastAsia="ＭＳ 明朝" w:hAnsi="Arial" w:cs="Arial"/>
          <w:sz w:val="24"/>
          <w:shd w:val="clear" w:color="auto" w:fill="FFFFFF"/>
          <w:lang w:eastAsia="ja-JP"/>
        </w:rPr>
        <w:t>*</w:t>
      </w:r>
      <w:r w:rsidRPr="005673AD">
        <w:rPr>
          <w:rFonts w:ascii="Arial" w:eastAsia="ＭＳ 明朝" w:hAnsi="Arial" w:cs="Arial"/>
          <w:sz w:val="24"/>
          <w:shd w:val="clear" w:color="auto" w:fill="FFFFFF"/>
          <w:lang w:eastAsia="ja-JP"/>
        </w:rPr>
        <w:t>*</w:t>
      </w:r>
      <w:r>
        <w:rPr>
          <w:rFonts w:ascii="Arial" w:eastAsia="ＭＳ 明朝" w:hAnsi="Arial" w:cs="Arial"/>
          <w:sz w:val="24"/>
          <w:shd w:val="clear" w:color="auto" w:fill="FFFFFF"/>
          <w:lang w:eastAsia="ja-JP"/>
        </w:rPr>
        <w:t xml:space="preserve"> This option covers access to the conference on March 20 only</w:t>
      </w:r>
      <w:r w:rsidR="00915EED">
        <w:rPr>
          <w:rFonts w:ascii="Arial" w:eastAsia="ＭＳ 明朝" w:hAnsi="Arial" w:cs="Arial"/>
          <w:sz w:val="24"/>
          <w:shd w:val="clear" w:color="auto" w:fill="FFFFFF"/>
          <w:lang w:eastAsia="ja-JP"/>
        </w:rPr>
        <w:t xml:space="preserve"> (Excluding access to March 21-22)</w:t>
      </w:r>
      <w:r w:rsidRPr="005673AD">
        <w:rPr>
          <w:rFonts w:ascii="Arial" w:eastAsia="ＭＳ 明朝" w:hAnsi="Arial" w:cs="Arial"/>
          <w:sz w:val="24"/>
          <w:shd w:val="clear" w:color="auto" w:fill="FFFFFF"/>
          <w:lang w:eastAsia="ja-JP"/>
        </w:rPr>
        <w:t>.</w:t>
      </w:r>
      <w:r w:rsidR="007D2CDE">
        <w:rPr>
          <w:rFonts w:ascii="Arial" w:eastAsia="ＭＳ 明朝" w:hAnsi="Arial" w:cs="Arial" w:hint="eastAsia"/>
          <w:sz w:val="24"/>
          <w:shd w:val="clear" w:color="auto" w:fill="FFFFFF"/>
          <w:lang w:eastAsia="ja-JP"/>
        </w:rPr>
        <w:t xml:space="preserve"> </w:t>
      </w:r>
      <w:r w:rsidR="007D2CDE">
        <w:rPr>
          <w:rFonts w:ascii="Arial" w:eastAsia="ＭＳ 明朝" w:hAnsi="Arial" w:cs="Arial"/>
          <w:sz w:val="24"/>
          <w:shd w:val="clear" w:color="auto" w:fill="FFFFFF"/>
          <w:lang w:eastAsia="ja-JP"/>
        </w:rPr>
        <w:t>English and Japanese real-time interpretation is provided on March 20 only.</w:t>
      </w:r>
    </w:p>
    <w:p w14:paraId="737CC1CA" w14:textId="77777777" w:rsidR="001B01F5" w:rsidRDefault="001B01F5" w:rsidP="001B01F5">
      <w:pPr>
        <w:jc w:val="left"/>
        <w:rPr>
          <w:rFonts w:ascii="Arial" w:eastAsia="ＭＳ 明朝" w:hAnsi="Arial" w:cs="Arial"/>
          <w:color w:val="000000"/>
          <w:sz w:val="24"/>
          <w:shd w:val="clear" w:color="auto" w:fill="FFFFFF"/>
          <w:lang w:eastAsia="ja-JP"/>
        </w:rPr>
      </w:pPr>
    </w:p>
    <w:p w14:paraId="1C142128" w14:textId="61E4062B" w:rsidR="00530ED0" w:rsidRPr="00A2371B" w:rsidRDefault="00530ED0" w:rsidP="0059203B">
      <w:pPr>
        <w:tabs>
          <w:tab w:val="left" w:pos="4820"/>
        </w:tabs>
        <w:rPr>
          <w:rFonts w:ascii="Arial" w:eastAsia="ＭＳ 明朝" w:hAnsi="Arial" w:cs="Arial"/>
          <w:b/>
          <w:sz w:val="24"/>
          <w:shd w:val="clear" w:color="auto" w:fill="FFFFFF"/>
          <w:lang w:eastAsia="ja-JP"/>
        </w:rPr>
      </w:pPr>
      <w:r w:rsidRPr="00A2371B">
        <w:rPr>
          <w:rFonts w:ascii="Arial" w:eastAsia="ＭＳ 明朝" w:hAnsi="Arial" w:cs="Arial"/>
          <w:b/>
          <w:sz w:val="24"/>
          <w:shd w:val="clear" w:color="auto" w:fill="FFFFFF"/>
          <w:lang w:eastAsia="ja-JP"/>
        </w:rPr>
        <w:t>Cancellation Policy</w:t>
      </w:r>
      <w:r w:rsidR="00A2371B" w:rsidRPr="00A2371B">
        <w:rPr>
          <w:rFonts w:ascii="Arial" w:eastAsia="ＭＳ 明朝" w:hAnsi="Arial" w:cs="Arial"/>
          <w:b/>
          <w:sz w:val="24"/>
          <w:shd w:val="clear" w:color="auto" w:fill="FFFFFF"/>
          <w:lang w:eastAsia="ja-JP"/>
        </w:rPr>
        <w:t xml:space="preserve"> for </w:t>
      </w:r>
      <w:r w:rsidRPr="00A2371B">
        <w:rPr>
          <w:rFonts w:ascii="Arial" w:eastAsia="ＭＳ 明朝" w:hAnsi="Arial" w:cs="Arial"/>
          <w:b/>
          <w:sz w:val="24"/>
          <w:shd w:val="clear" w:color="auto" w:fill="FFFFFF"/>
          <w:lang w:eastAsia="ja-JP"/>
        </w:rPr>
        <w:t>Registration fee</w:t>
      </w:r>
    </w:p>
    <w:p w14:paraId="4B48C6AF" w14:textId="77777777" w:rsidR="00530ED0" w:rsidRDefault="00530ED0" w:rsidP="00530ED0">
      <w:pPr>
        <w:pStyle w:val="ListParagraph"/>
        <w:numPr>
          <w:ilvl w:val="0"/>
          <w:numId w:val="5"/>
        </w:numPr>
        <w:ind w:left="426" w:hanging="284"/>
        <w:rPr>
          <w:rFonts w:ascii="Arial" w:eastAsia="ＭＳ 明朝" w:hAnsi="Arial" w:cs="Arial"/>
          <w:sz w:val="24"/>
          <w:shd w:val="clear" w:color="auto" w:fill="FFFFFF"/>
          <w:lang w:eastAsia="ja-JP"/>
        </w:rPr>
      </w:pPr>
      <w:r>
        <w:rPr>
          <w:rFonts w:ascii="Arial" w:eastAsia="ＭＳ 明朝" w:hAnsi="Arial" w:cs="Arial" w:hint="eastAsia"/>
          <w:sz w:val="24"/>
          <w:shd w:val="clear" w:color="auto" w:fill="FFFFFF"/>
          <w:lang w:eastAsia="ja-JP"/>
        </w:rPr>
        <w:t>C</w:t>
      </w:r>
      <w:r>
        <w:rPr>
          <w:rFonts w:ascii="Arial" w:eastAsia="ＭＳ 明朝" w:hAnsi="Arial" w:cs="Arial"/>
          <w:sz w:val="24"/>
          <w:shd w:val="clear" w:color="auto" w:fill="FFFFFF"/>
          <w:lang w:eastAsia="ja-JP"/>
        </w:rPr>
        <w:t>ancel before or on February 19 (Fri): Full refund</w:t>
      </w:r>
    </w:p>
    <w:p w14:paraId="41FB0888" w14:textId="77777777" w:rsidR="00530ED0" w:rsidRDefault="00530ED0" w:rsidP="00530ED0">
      <w:pPr>
        <w:pStyle w:val="ListParagraph"/>
        <w:numPr>
          <w:ilvl w:val="0"/>
          <w:numId w:val="5"/>
        </w:numPr>
        <w:ind w:left="426" w:hanging="284"/>
        <w:rPr>
          <w:rFonts w:ascii="Arial" w:eastAsia="ＭＳ 明朝" w:hAnsi="Arial" w:cs="Arial"/>
          <w:sz w:val="24"/>
          <w:shd w:val="clear" w:color="auto" w:fill="FFFFFF"/>
          <w:lang w:eastAsia="ja-JP"/>
        </w:rPr>
      </w:pPr>
      <w:r>
        <w:rPr>
          <w:rFonts w:ascii="Arial" w:eastAsia="ＭＳ 明朝" w:hAnsi="Arial" w:cs="Arial"/>
          <w:sz w:val="24"/>
          <w:shd w:val="clear" w:color="auto" w:fill="FFFFFF"/>
          <w:lang w:eastAsia="ja-JP"/>
        </w:rPr>
        <w:t>Cancel after February 19 (Fri): Non-refundable</w:t>
      </w:r>
    </w:p>
    <w:bookmarkEnd w:id="1"/>
    <w:p w14:paraId="3B99E4E0" w14:textId="036C5E19" w:rsidR="006C3E26" w:rsidRDefault="006C3E26" w:rsidP="00530ED0">
      <w:pPr>
        <w:jc w:val="left"/>
        <w:rPr>
          <w:rFonts w:ascii="Arial" w:eastAsia="ＭＳ 明朝" w:hAnsi="Arial" w:cs="Arial"/>
          <w:b/>
          <w:sz w:val="24"/>
          <w:shd w:val="clear" w:color="auto" w:fill="FFFFFF"/>
          <w:lang w:eastAsia="ja-JP"/>
        </w:rPr>
      </w:pPr>
    </w:p>
    <w:p w14:paraId="29C71010" w14:textId="74D60C12" w:rsidR="00E460F9" w:rsidRPr="00D9600C" w:rsidRDefault="00E460F9" w:rsidP="00E460F9">
      <w:pPr>
        <w:rPr>
          <w:rFonts w:ascii="Arial" w:eastAsia="ＭＳ 明朝" w:hAnsi="Arial" w:cs="Arial"/>
          <w:lang w:eastAsia="ja-JP"/>
        </w:rPr>
      </w:pPr>
      <w:r w:rsidRPr="00D9600C">
        <w:rPr>
          <w:rFonts w:ascii="Arial" w:eastAsia="ＭＳ 明朝" w:hAnsi="Arial" w:cs="Arial"/>
          <w:sz w:val="24"/>
          <w:lang w:eastAsia="ja-JP"/>
        </w:rPr>
        <w:t>-------------------------------------------------------------------------------------------------------</w:t>
      </w:r>
    </w:p>
    <w:p w14:paraId="420A9446" w14:textId="48754E47" w:rsidR="00910B1E" w:rsidRDefault="00E460F9" w:rsidP="00E460F9">
      <w:pPr>
        <w:rPr>
          <w:rFonts w:ascii="Arial" w:hAnsi="Arial" w:cs="Arial"/>
          <w:sz w:val="24"/>
        </w:rPr>
      </w:pPr>
      <w:r w:rsidRPr="00D9600C">
        <w:rPr>
          <w:rFonts w:ascii="Arial" w:hAnsi="Arial" w:cs="Arial"/>
          <w:sz w:val="24"/>
        </w:rPr>
        <w:t xml:space="preserve">We </w:t>
      </w:r>
      <w:r w:rsidR="00B830A3">
        <w:rPr>
          <w:rFonts w:ascii="Arial" w:hAnsi="Arial" w:cs="Arial"/>
          <w:sz w:val="24"/>
        </w:rPr>
        <w:t xml:space="preserve">look </w:t>
      </w:r>
      <w:r w:rsidRPr="00D9600C">
        <w:rPr>
          <w:rFonts w:ascii="Arial" w:hAnsi="Arial" w:cs="Arial"/>
          <w:sz w:val="24"/>
        </w:rPr>
        <w:t>forward to welcom</w:t>
      </w:r>
      <w:r w:rsidR="00B830A3">
        <w:rPr>
          <w:rFonts w:ascii="Arial" w:hAnsi="Arial" w:cs="Arial"/>
          <w:sz w:val="24"/>
        </w:rPr>
        <w:t>ing</w:t>
      </w:r>
      <w:r w:rsidRPr="00D9600C">
        <w:rPr>
          <w:rFonts w:ascii="Arial" w:hAnsi="Arial" w:cs="Arial"/>
          <w:sz w:val="24"/>
        </w:rPr>
        <w:t xml:space="preserve"> you all </w:t>
      </w:r>
      <w:r w:rsidR="00930C7C">
        <w:rPr>
          <w:rFonts w:ascii="Arial" w:hAnsi="Arial" w:cs="Arial"/>
          <w:sz w:val="24"/>
        </w:rPr>
        <w:t>at the conference.</w:t>
      </w:r>
      <w:r w:rsidR="00B830A3">
        <w:rPr>
          <w:rFonts w:ascii="Arial" w:hAnsi="Arial" w:cs="Arial"/>
          <w:sz w:val="24"/>
        </w:rPr>
        <w:t xml:space="preserve"> </w:t>
      </w:r>
    </w:p>
    <w:p w14:paraId="249D5068" w14:textId="7C04D355" w:rsidR="00E460F9" w:rsidRPr="00D9600C" w:rsidRDefault="00B830A3" w:rsidP="00E46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E460F9" w:rsidRPr="00D9600C">
        <w:rPr>
          <w:rFonts w:ascii="Arial" w:hAnsi="Arial" w:cs="Arial"/>
          <w:sz w:val="24"/>
        </w:rPr>
        <w:t>lease feel free to contact us if you have any questions or comments.</w:t>
      </w:r>
    </w:p>
    <w:p w14:paraId="42227727" w14:textId="74CC99B6" w:rsidR="00E460F9" w:rsidRPr="00D9600C" w:rsidRDefault="00E460F9" w:rsidP="00E460F9">
      <w:pPr>
        <w:rPr>
          <w:rFonts w:ascii="Arial" w:hAnsi="Arial" w:cs="Arial"/>
          <w:sz w:val="24"/>
        </w:rPr>
      </w:pPr>
    </w:p>
    <w:p w14:paraId="3F41F70C" w14:textId="08B4CD75" w:rsidR="00E460F9" w:rsidRPr="00D9600C" w:rsidRDefault="00E460F9" w:rsidP="00E460F9">
      <w:pPr>
        <w:rPr>
          <w:rFonts w:ascii="Arial" w:hAnsi="Arial" w:cs="Arial"/>
          <w:sz w:val="24"/>
        </w:rPr>
      </w:pPr>
      <w:r w:rsidRPr="00D9600C">
        <w:rPr>
          <w:rFonts w:ascii="Arial" w:hAnsi="Arial" w:cs="Arial"/>
          <w:sz w:val="24"/>
        </w:rPr>
        <w:t>With best regards,</w:t>
      </w:r>
    </w:p>
    <w:p w14:paraId="60AF6611" w14:textId="7DC99709" w:rsidR="00E460F9" w:rsidRPr="00D9600C" w:rsidRDefault="0010051D" w:rsidP="00E460F9">
      <w:pPr>
        <w:rPr>
          <w:rFonts w:ascii="Arial" w:hAnsi="Arial" w:cs="Arial"/>
          <w:sz w:val="24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4473A548" wp14:editId="6DEA0B76">
            <wp:simplePos x="0" y="0"/>
            <wp:positionH relativeFrom="margin">
              <wp:posOffset>3901440</wp:posOffset>
            </wp:positionH>
            <wp:positionV relativeFrom="paragraph">
              <wp:posOffset>121920</wp:posOffset>
            </wp:positionV>
            <wp:extent cx="2268220" cy="293878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8ACB" w14:textId="66818180" w:rsidR="00E460F9" w:rsidRPr="00D9600C" w:rsidRDefault="00E460F9" w:rsidP="00E460F9">
      <w:pPr>
        <w:rPr>
          <w:rFonts w:ascii="Arial" w:hAnsi="Arial" w:cs="Arial"/>
          <w:sz w:val="24"/>
        </w:rPr>
      </w:pPr>
      <w:r w:rsidRPr="00D9600C">
        <w:rPr>
          <w:rFonts w:ascii="Arial" w:hAnsi="Arial" w:cs="Arial"/>
          <w:sz w:val="24"/>
          <w:lang w:val="de-DE"/>
        </w:rPr>
        <w:t xml:space="preserve">Professor </w:t>
      </w:r>
      <w:r w:rsidRPr="00D9600C">
        <w:rPr>
          <w:rFonts w:ascii="Arial" w:hAnsi="Arial" w:cs="Arial"/>
          <w:sz w:val="24"/>
        </w:rPr>
        <w:t>Roumiana Tsenkova</w:t>
      </w:r>
    </w:p>
    <w:p w14:paraId="10BB6224" w14:textId="4B5576F2" w:rsidR="00E460F9" w:rsidRDefault="003E230B" w:rsidP="00E460F9">
      <w:pPr>
        <w:tabs>
          <w:tab w:val="left" w:pos="4820"/>
        </w:tabs>
        <w:rPr>
          <w:rFonts w:ascii="Arial" w:eastAsia="ＭＳ 明朝" w:hAnsi="Arial" w:cs="Arial"/>
          <w:sz w:val="24"/>
          <w:lang w:eastAsia="ja-JP"/>
        </w:rPr>
      </w:pPr>
      <w:r w:rsidRPr="003E230B">
        <w:rPr>
          <w:rFonts w:ascii="Arial" w:eastAsia="ＭＳ 明朝" w:hAnsi="Arial" w:cs="Arial"/>
          <w:sz w:val="24"/>
          <w:lang w:eastAsia="ja-JP"/>
        </w:rPr>
        <w:t>Chairperson</w:t>
      </w:r>
      <w:r w:rsidR="00910A9B">
        <w:rPr>
          <w:rFonts w:ascii="Arial" w:eastAsia="ＭＳ 明朝" w:hAnsi="Arial" w:cs="Arial"/>
          <w:sz w:val="24"/>
          <w:lang w:eastAsia="ja-JP"/>
        </w:rPr>
        <w:t>, t</w:t>
      </w:r>
      <w:r w:rsidR="009D1B0D">
        <w:rPr>
          <w:rFonts w:ascii="Arial" w:eastAsia="ＭＳ 明朝" w:hAnsi="Arial" w:cs="Arial"/>
          <w:sz w:val="24"/>
          <w:lang w:eastAsia="ja-JP"/>
        </w:rPr>
        <w:t xml:space="preserve">he </w:t>
      </w:r>
      <w:r w:rsidR="00A62235">
        <w:rPr>
          <w:rFonts w:ascii="Arial" w:eastAsia="ＭＳ 明朝" w:hAnsi="Arial" w:cs="Arial"/>
          <w:sz w:val="24"/>
          <w:lang w:eastAsia="ja-JP"/>
        </w:rPr>
        <w:t>4th</w:t>
      </w:r>
      <w:r w:rsidR="009D1B0D">
        <w:rPr>
          <w:rFonts w:ascii="Arial" w:eastAsia="ＭＳ 明朝" w:hAnsi="Arial" w:cs="Arial"/>
          <w:sz w:val="24"/>
          <w:lang w:eastAsia="ja-JP"/>
        </w:rPr>
        <w:t xml:space="preserve"> </w:t>
      </w:r>
      <w:r w:rsidRPr="003E230B">
        <w:rPr>
          <w:rFonts w:ascii="Arial" w:eastAsia="ＭＳ 明朝" w:hAnsi="Arial" w:cs="Arial"/>
          <w:sz w:val="24"/>
          <w:lang w:eastAsia="ja-JP"/>
        </w:rPr>
        <w:t xml:space="preserve">Aquaphotomics </w:t>
      </w:r>
      <w:r w:rsidR="009D1B0D">
        <w:rPr>
          <w:rFonts w:ascii="Arial" w:eastAsia="ＭＳ 明朝" w:hAnsi="Arial" w:cs="Arial"/>
          <w:sz w:val="24"/>
          <w:lang w:eastAsia="ja-JP"/>
        </w:rPr>
        <w:t xml:space="preserve">International </w:t>
      </w:r>
      <w:r w:rsidR="00AC259E">
        <w:rPr>
          <w:rFonts w:ascii="Arial" w:eastAsia="ＭＳ 明朝" w:hAnsi="Arial" w:cs="Arial"/>
          <w:sz w:val="24"/>
          <w:lang w:eastAsia="ja-JP"/>
        </w:rPr>
        <w:t>Conference</w:t>
      </w:r>
      <w:r w:rsidRPr="003E230B">
        <w:rPr>
          <w:rFonts w:ascii="Arial" w:eastAsia="ＭＳ 明朝" w:hAnsi="Arial" w:cs="Arial"/>
          <w:sz w:val="24"/>
          <w:lang w:eastAsia="ja-JP"/>
        </w:rPr>
        <w:t xml:space="preserve"> Organizing Committee</w:t>
      </w:r>
    </w:p>
    <w:sectPr w:rsidR="00E460F9" w:rsidSect="00303B17">
      <w:pgSz w:w="11906" w:h="16838" w:code="9"/>
      <w:pgMar w:top="993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A0F6" w14:textId="77777777" w:rsidR="0057629F" w:rsidRDefault="0057629F">
      <w:r>
        <w:separator/>
      </w:r>
    </w:p>
  </w:endnote>
  <w:endnote w:type="continuationSeparator" w:id="0">
    <w:p w14:paraId="0E2481AE" w14:textId="77777777" w:rsidR="0057629F" w:rsidRDefault="0057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F490" w14:textId="77777777" w:rsidR="0057629F" w:rsidRDefault="0057629F">
      <w:r>
        <w:separator/>
      </w:r>
    </w:p>
  </w:footnote>
  <w:footnote w:type="continuationSeparator" w:id="0">
    <w:p w14:paraId="57616697" w14:textId="77777777" w:rsidR="0057629F" w:rsidRDefault="0057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802"/>
    <w:multiLevelType w:val="hybridMultilevel"/>
    <w:tmpl w:val="3C840EF6"/>
    <w:lvl w:ilvl="0" w:tplc="81DC446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A183A"/>
    <w:multiLevelType w:val="hybridMultilevel"/>
    <w:tmpl w:val="3AC2B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6291"/>
    <w:multiLevelType w:val="hybridMultilevel"/>
    <w:tmpl w:val="D4DA4FFE"/>
    <w:lvl w:ilvl="0" w:tplc="81DC44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61E7"/>
    <w:multiLevelType w:val="hybridMultilevel"/>
    <w:tmpl w:val="49E8C9E0"/>
    <w:lvl w:ilvl="0" w:tplc="10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4B316ADF"/>
    <w:multiLevelType w:val="hybridMultilevel"/>
    <w:tmpl w:val="6DAE447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BD67D6"/>
    <w:multiLevelType w:val="hybridMultilevel"/>
    <w:tmpl w:val="F0385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415173"/>
    <w:multiLevelType w:val="hybridMultilevel"/>
    <w:tmpl w:val="BE928DE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793E2F"/>
    <w:multiLevelType w:val="hybridMultilevel"/>
    <w:tmpl w:val="1FF41B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F9"/>
    <w:rsid w:val="00006E38"/>
    <w:rsid w:val="00022F53"/>
    <w:rsid w:val="00031AD8"/>
    <w:rsid w:val="00052712"/>
    <w:rsid w:val="000B0666"/>
    <w:rsid w:val="000C7692"/>
    <w:rsid w:val="000F049A"/>
    <w:rsid w:val="0010051D"/>
    <w:rsid w:val="00126FA8"/>
    <w:rsid w:val="00136944"/>
    <w:rsid w:val="0017711A"/>
    <w:rsid w:val="001924A4"/>
    <w:rsid w:val="001B01F5"/>
    <w:rsid w:val="001D345A"/>
    <w:rsid w:val="001D3676"/>
    <w:rsid w:val="001E29CC"/>
    <w:rsid w:val="00233B99"/>
    <w:rsid w:val="00252572"/>
    <w:rsid w:val="00274239"/>
    <w:rsid w:val="002951E0"/>
    <w:rsid w:val="00296236"/>
    <w:rsid w:val="002A59C2"/>
    <w:rsid w:val="002A5B24"/>
    <w:rsid w:val="002B17EA"/>
    <w:rsid w:val="00303B17"/>
    <w:rsid w:val="003157F8"/>
    <w:rsid w:val="00316F64"/>
    <w:rsid w:val="00333B21"/>
    <w:rsid w:val="00336DFB"/>
    <w:rsid w:val="003563E8"/>
    <w:rsid w:val="00364571"/>
    <w:rsid w:val="00376880"/>
    <w:rsid w:val="00384FC2"/>
    <w:rsid w:val="0039552A"/>
    <w:rsid w:val="003B1801"/>
    <w:rsid w:val="003D245A"/>
    <w:rsid w:val="003D331C"/>
    <w:rsid w:val="003E0865"/>
    <w:rsid w:val="003E09CF"/>
    <w:rsid w:val="003E230B"/>
    <w:rsid w:val="00405C09"/>
    <w:rsid w:val="00432EFA"/>
    <w:rsid w:val="004365EF"/>
    <w:rsid w:val="00451153"/>
    <w:rsid w:val="00451BF9"/>
    <w:rsid w:val="0046073B"/>
    <w:rsid w:val="0047173A"/>
    <w:rsid w:val="00475F87"/>
    <w:rsid w:val="00480893"/>
    <w:rsid w:val="004D7FC2"/>
    <w:rsid w:val="00506982"/>
    <w:rsid w:val="005256FC"/>
    <w:rsid w:val="00530ED0"/>
    <w:rsid w:val="005357CA"/>
    <w:rsid w:val="0054421D"/>
    <w:rsid w:val="00550535"/>
    <w:rsid w:val="00550C75"/>
    <w:rsid w:val="00554459"/>
    <w:rsid w:val="005673AD"/>
    <w:rsid w:val="0057629F"/>
    <w:rsid w:val="0057754B"/>
    <w:rsid w:val="0059203B"/>
    <w:rsid w:val="005924AC"/>
    <w:rsid w:val="005A12E1"/>
    <w:rsid w:val="005A5824"/>
    <w:rsid w:val="005A6C77"/>
    <w:rsid w:val="005B682C"/>
    <w:rsid w:val="005C6E1D"/>
    <w:rsid w:val="005E115D"/>
    <w:rsid w:val="005E3945"/>
    <w:rsid w:val="00603488"/>
    <w:rsid w:val="00616989"/>
    <w:rsid w:val="0062076A"/>
    <w:rsid w:val="006261E0"/>
    <w:rsid w:val="00650250"/>
    <w:rsid w:val="00650CC6"/>
    <w:rsid w:val="00653E65"/>
    <w:rsid w:val="00677F8C"/>
    <w:rsid w:val="0068018C"/>
    <w:rsid w:val="00696DE6"/>
    <w:rsid w:val="006A256A"/>
    <w:rsid w:val="006C0C2D"/>
    <w:rsid w:val="006C3E26"/>
    <w:rsid w:val="006D6999"/>
    <w:rsid w:val="006E12EC"/>
    <w:rsid w:val="006E6C5A"/>
    <w:rsid w:val="006F3484"/>
    <w:rsid w:val="00716C1D"/>
    <w:rsid w:val="00756EA7"/>
    <w:rsid w:val="007664A9"/>
    <w:rsid w:val="007B32C7"/>
    <w:rsid w:val="007D2CDE"/>
    <w:rsid w:val="007F5284"/>
    <w:rsid w:val="008227E3"/>
    <w:rsid w:val="008248A8"/>
    <w:rsid w:val="0085162C"/>
    <w:rsid w:val="00855AD2"/>
    <w:rsid w:val="00856B48"/>
    <w:rsid w:val="008603A7"/>
    <w:rsid w:val="00862AAA"/>
    <w:rsid w:val="008850BB"/>
    <w:rsid w:val="00885DF5"/>
    <w:rsid w:val="008B4A5C"/>
    <w:rsid w:val="008C102B"/>
    <w:rsid w:val="008E1300"/>
    <w:rsid w:val="00910A9B"/>
    <w:rsid w:val="00910B1E"/>
    <w:rsid w:val="00915EED"/>
    <w:rsid w:val="00922075"/>
    <w:rsid w:val="00925D88"/>
    <w:rsid w:val="00930C7C"/>
    <w:rsid w:val="00956E44"/>
    <w:rsid w:val="00962579"/>
    <w:rsid w:val="0097039A"/>
    <w:rsid w:val="009759C9"/>
    <w:rsid w:val="00986F31"/>
    <w:rsid w:val="00993C08"/>
    <w:rsid w:val="009A0644"/>
    <w:rsid w:val="009A1169"/>
    <w:rsid w:val="009A13BD"/>
    <w:rsid w:val="009B62F0"/>
    <w:rsid w:val="009C018F"/>
    <w:rsid w:val="009D17C5"/>
    <w:rsid w:val="009D1B0D"/>
    <w:rsid w:val="009D2F5B"/>
    <w:rsid w:val="009D583D"/>
    <w:rsid w:val="009F79D4"/>
    <w:rsid w:val="00A2371B"/>
    <w:rsid w:val="00A35650"/>
    <w:rsid w:val="00A62235"/>
    <w:rsid w:val="00A77570"/>
    <w:rsid w:val="00A85BAA"/>
    <w:rsid w:val="00A96628"/>
    <w:rsid w:val="00AC259E"/>
    <w:rsid w:val="00B12266"/>
    <w:rsid w:val="00B31861"/>
    <w:rsid w:val="00B6328E"/>
    <w:rsid w:val="00B830A3"/>
    <w:rsid w:val="00BD0DF5"/>
    <w:rsid w:val="00BF53CA"/>
    <w:rsid w:val="00C15F16"/>
    <w:rsid w:val="00C307CA"/>
    <w:rsid w:val="00C638C4"/>
    <w:rsid w:val="00C671C0"/>
    <w:rsid w:val="00C7007F"/>
    <w:rsid w:val="00CD470D"/>
    <w:rsid w:val="00CE288F"/>
    <w:rsid w:val="00CE3B82"/>
    <w:rsid w:val="00D00B9B"/>
    <w:rsid w:val="00D12C36"/>
    <w:rsid w:val="00D32B76"/>
    <w:rsid w:val="00D6118A"/>
    <w:rsid w:val="00D9357D"/>
    <w:rsid w:val="00DA79B7"/>
    <w:rsid w:val="00DB02A9"/>
    <w:rsid w:val="00DB62E3"/>
    <w:rsid w:val="00DD5E10"/>
    <w:rsid w:val="00DF226C"/>
    <w:rsid w:val="00DF2980"/>
    <w:rsid w:val="00E00604"/>
    <w:rsid w:val="00E460F9"/>
    <w:rsid w:val="00E50199"/>
    <w:rsid w:val="00E815EA"/>
    <w:rsid w:val="00E838FF"/>
    <w:rsid w:val="00EB10A9"/>
    <w:rsid w:val="00EB1A22"/>
    <w:rsid w:val="00EB5E48"/>
    <w:rsid w:val="00EE1474"/>
    <w:rsid w:val="00EF3E4E"/>
    <w:rsid w:val="00F01B7B"/>
    <w:rsid w:val="00F07815"/>
    <w:rsid w:val="00F20FF6"/>
    <w:rsid w:val="00F25214"/>
    <w:rsid w:val="00F3265B"/>
    <w:rsid w:val="00F613FC"/>
    <w:rsid w:val="00F70F2F"/>
    <w:rsid w:val="00F943C1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5B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0F9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60F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E460F9"/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00B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0B9B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D345A"/>
    <w:pPr>
      <w:ind w:left="720"/>
      <w:contextualSpacing/>
    </w:pPr>
  </w:style>
  <w:style w:type="character" w:styleId="Hyperlink">
    <w:name w:val="Hyperlink"/>
    <w:uiPriority w:val="99"/>
    <w:unhideWhenUsed/>
    <w:rsid w:val="002A59C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A59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21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43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quaphoto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51B9-CED4-4026-93AB-AF076FE3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Manager/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Aquaphotomics</dc:subject>
  <dc:creator/>
  <cp:keywords/>
  <dc:description/>
  <cp:lastModifiedBy/>
  <cp:revision>1</cp:revision>
  <dcterms:created xsi:type="dcterms:W3CDTF">2020-12-18T07:39:00Z</dcterms:created>
  <dcterms:modified xsi:type="dcterms:W3CDTF">2021-03-09T19:39:00Z</dcterms:modified>
  <cp:contentStatus/>
</cp:coreProperties>
</file>